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7D7C1" w14:textId="1EF7BBE3" w:rsidR="00F62F5A" w:rsidRPr="00F62F5A" w:rsidRDefault="00A2045A" w:rsidP="00A2045A">
      <w:pPr>
        <w:jc w:val="center"/>
        <w:rPr>
          <w:rFonts w:ascii="Arial" w:hAnsi="Arial" w:cs="Arial"/>
          <w:b/>
          <w:bCs/>
          <w:sz w:val="24"/>
          <w:szCs w:val="24"/>
          <w:u w:val="single"/>
        </w:rPr>
      </w:pPr>
      <w:r>
        <w:rPr>
          <w:rFonts w:ascii="Arial" w:hAnsi="Arial" w:cs="Arial"/>
          <w:noProof/>
        </w:rPr>
        <w:drawing>
          <wp:inline distT="0" distB="0" distL="0" distR="0" wp14:anchorId="30AED33B" wp14:editId="2EF8EF0E">
            <wp:extent cx="32004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933450"/>
                    </a:xfrm>
                    <a:prstGeom prst="rect">
                      <a:avLst/>
                    </a:prstGeom>
                    <a:noFill/>
                    <a:ln>
                      <a:noFill/>
                    </a:ln>
                  </pic:spPr>
                </pic:pic>
              </a:graphicData>
            </a:graphic>
          </wp:inline>
        </w:drawing>
      </w:r>
    </w:p>
    <w:p w14:paraId="7C911556" w14:textId="2CEEAE09" w:rsidR="00F62F5A" w:rsidRDefault="00F62F5A" w:rsidP="00F62F5A">
      <w:pPr>
        <w:rPr>
          <w:rFonts w:ascii="Arial" w:hAnsi="Arial" w:cs="Arial"/>
          <w:b/>
          <w:bCs/>
          <w:sz w:val="24"/>
          <w:szCs w:val="24"/>
          <w:u w:val="single"/>
        </w:rPr>
      </w:pPr>
      <w:r w:rsidRPr="00F62F5A">
        <w:rPr>
          <w:rFonts w:ascii="Arial" w:hAnsi="Arial" w:cs="Arial"/>
          <w:b/>
          <w:bCs/>
          <w:sz w:val="24"/>
          <w:szCs w:val="24"/>
          <w:u w:val="single"/>
        </w:rPr>
        <w:t>Child Protection Policy and Procedures</w:t>
      </w:r>
      <w:r w:rsidR="009F7250">
        <w:rPr>
          <w:rFonts w:ascii="Arial" w:hAnsi="Arial" w:cs="Arial"/>
          <w:b/>
          <w:bCs/>
          <w:sz w:val="24"/>
          <w:szCs w:val="24"/>
          <w:u w:val="single"/>
        </w:rPr>
        <w:t xml:space="preserve"> (updated October 2020 in line with UKA Safeguarding and Protecting Children in Athletics Policy </w:t>
      </w:r>
      <w:hyperlink r:id="rId8" w:history="1">
        <w:r w:rsidR="009F7250" w:rsidRPr="004147E4">
          <w:rPr>
            <w:rStyle w:val="Hyperlink"/>
            <w:rFonts w:ascii="Arial" w:hAnsi="Arial" w:cs="Arial"/>
            <w:b/>
            <w:bCs/>
            <w:sz w:val="24"/>
            <w:szCs w:val="24"/>
          </w:rPr>
          <w:t>https://www.uka.org.uk/governance/welfare-and-safeguarding/guidance-documents-and-policy/</w:t>
        </w:r>
      </w:hyperlink>
      <w:r w:rsidR="009F7250">
        <w:rPr>
          <w:rFonts w:ascii="Arial" w:hAnsi="Arial" w:cs="Arial"/>
          <w:b/>
          <w:bCs/>
          <w:sz w:val="24"/>
          <w:szCs w:val="24"/>
          <w:u w:val="single"/>
        </w:rPr>
        <w:t xml:space="preserve"> )</w:t>
      </w:r>
    </w:p>
    <w:p w14:paraId="5E90A8B2" w14:textId="64EC7887" w:rsidR="006B3FC9" w:rsidRPr="006B3FC9" w:rsidRDefault="006B3FC9" w:rsidP="006B3FC9">
      <w:pPr>
        <w:rPr>
          <w:rFonts w:ascii="Arial" w:hAnsi="Arial" w:cs="Arial"/>
          <w:b/>
          <w:bCs/>
          <w:sz w:val="24"/>
          <w:szCs w:val="24"/>
          <w:u w:val="single"/>
        </w:rPr>
      </w:pPr>
      <w:r w:rsidRPr="006B3FC9">
        <w:rPr>
          <w:rFonts w:ascii="Arial" w:hAnsi="Arial" w:cs="Arial"/>
          <w:b/>
          <w:bCs/>
          <w:sz w:val="24"/>
          <w:szCs w:val="24"/>
          <w:u w:val="single"/>
        </w:rPr>
        <w:t>Aim of the Policy</w:t>
      </w:r>
    </w:p>
    <w:p w14:paraId="6976960E" w14:textId="42458894" w:rsidR="006B3FC9" w:rsidRDefault="006B3FC9" w:rsidP="006B3FC9">
      <w:pPr>
        <w:rPr>
          <w:rFonts w:ascii="Arial" w:hAnsi="Arial" w:cs="Arial"/>
          <w:sz w:val="24"/>
          <w:szCs w:val="24"/>
        </w:rPr>
      </w:pPr>
      <w:r w:rsidRPr="006B3FC9">
        <w:rPr>
          <w:rFonts w:ascii="Arial" w:hAnsi="Arial" w:cs="Arial"/>
          <w:sz w:val="24"/>
          <w:szCs w:val="24"/>
        </w:rPr>
        <w:t>Our aim is to create an environment in which the young athlete (child) and their parent(s),</w:t>
      </w:r>
      <w:r w:rsidR="007F017D">
        <w:rPr>
          <w:rFonts w:ascii="Arial" w:hAnsi="Arial" w:cs="Arial"/>
          <w:sz w:val="24"/>
          <w:szCs w:val="24"/>
        </w:rPr>
        <w:t xml:space="preserve"> </w:t>
      </w:r>
      <w:r w:rsidRPr="006B3FC9">
        <w:rPr>
          <w:rFonts w:ascii="Arial" w:hAnsi="Arial" w:cs="Arial"/>
          <w:sz w:val="24"/>
          <w:szCs w:val="24"/>
        </w:rPr>
        <w:t>guardian, responsible adult, carer, closest relative; can feel confident that our Athletic Club is</w:t>
      </w:r>
      <w:r>
        <w:rPr>
          <w:rFonts w:ascii="Arial" w:hAnsi="Arial" w:cs="Arial"/>
          <w:sz w:val="24"/>
          <w:szCs w:val="24"/>
        </w:rPr>
        <w:t xml:space="preserve"> </w:t>
      </w:r>
      <w:r w:rsidRPr="006B3FC9">
        <w:rPr>
          <w:rFonts w:ascii="Arial" w:hAnsi="Arial" w:cs="Arial"/>
          <w:sz w:val="24"/>
          <w:szCs w:val="24"/>
        </w:rPr>
        <w:t>providing a safe and wholesome setting for all participants in the sport of athletics.</w:t>
      </w:r>
    </w:p>
    <w:p w14:paraId="22DA51E0" w14:textId="6DFC3367" w:rsidR="006B3FC9" w:rsidRPr="006B3FC9" w:rsidRDefault="006B3FC9" w:rsidP="006B3FC9">
      <w:pPr>
        <w:rPr>
          <w:rFonts w:ascii="Arial" w:hAnsi="Arial" w:cs="Arial"/>
          <w:sz w:val="24"/>
          <w:szCs w:val="24"/>
        </w:rPr>
      </w:pPr>
      <w:r w:rsidRPr="006B3FC9">
        <w:rPr>
          <w:rFonts w:ascii="Arial" w:hAnsi="Arial" w:cs="Arial"/>
          <w:sz w:val="24"/>
          <w:szCs w:val="24"/>
        </w:rPr>
        <w:t>As a club, we can support and offer advice to every athlete, coach, helper, official and officer of</w:t>
      </w:r>
      <w:r>
        <w:rPr>
          <w:rFonts w:ascii="Arial" w:hAnsi="Arial" w:cs="Arial"/>
          <w:sz w:val="24"/>
          <w:szCs w:val="24"/>
        </w:rPr>
        <w:t xml:space="preserve"> </w:t>
      </w:r>
      <w:r w:rsidRPr="006B3FC9">
        <w:rPr>
          <w:rFonts w:ascii="Arial" w:hAnsi="Arial" w:cs="Arial"/>
          <w:sz w:val="24"/>
          <w:szCs w:val="24"/>
        </w:rPr>
        <w:t>the club in order to protect them from neglect, exploitation and abuse.</w:t>
      </w:r>
    </w:p>
    <w:p w14:paraId="7ADDCE0E" w14:textId="5A25F2E4" w:rsidR="006B3FC9" w:rsidRPr="006B3FC9" w:rsidRDefault="006B3FC9" w:rsidP="006B3FC9">
      <w:pPr>
        <w:rPr>
          <w:rFonts w:ascii="Arial" w:hAnsi="Arial" w:cs="Arial"/>
          <w:sz w:val="24"/>
          <w:szCs w:val="24"/>
        </w:rPr>
      </w:pPr>
      <w:r w:rsidRPr="006B3FC9">
        <w:rPr>
          <w:rFonts w:ascii="Arial" w:hAnsi="Arial" w:cs="Arial"/>
          <w:sz w:val="24"/>
          <w:szCs w:val="24"/>
        </w:rPr>
        <w:t>All suspicions and allegations of abuse against young athletes will be responded to, and followed</w:t>
      </w:r>
      <w:r>
        <w:rPr>
          <w:rFonts w:ascii="Arial" w:hAnsi="Arial" w:cs="Arial"/>
          <w:sz w:val="24"/>
          <w:szCs w:val="24"/>
        </w:rPr>
        <w:t xml:space="preserve"> </w:t>
      </w:r>
      <w:r w:rsidRPr="006B3FC9">
        <w:rPr>
          <w:rFonts w:ascii="Arial" w:hAnsi="Arial" w:cs="Arial"/>
          <w:sz w:val="24"/>
          <w:szCs w:val="24"/>
        </w:rPr>
        <w:t>up appropriately in accordance with this policy and the Local Safeguarding Children’s Board</w:t>
      </w:r>
      <w:r>
        <w:rPr>
          <w:rFonts w:ascii="Arial" w:hAnsi="Arial" w:cs="Arial"/>
          <w:sz w:val="24"/>
          <w:szCs w:val="24"/>
        </w:rPr>
        <w:t xml:space="preserve"> </w:t>
      </w:r>
      <w:r w:rsidRPr="006B3FC9">
        <w:rPr>
          <w:rFonts w:ascii="Arial" w:hAnsi="Arial" w:cs="Arial"/>
          <w:sz w:val="24"/>
          <w:szCs w:val="24"/>
        </w:rPr>
        <w:t>guidelines and procedures.</w:t>
      </w:r>
    </w:p>
    <w:p w14:paraId="2A36F0A3" w14:textId="77777777" w:rsidR="006B3FC9" w:rsidRPr="006B3FC9" w:rsidRDefault="006B3FC9" w:rsidP="006B3FC9">
      <w:pPr>
        <w:rPr>
          <w:rFonts w:ascii="Arial" w:hAnsi="Arial" w:cs="Arial"/>
          <w:b/>
          <w:bCs/>
          <w:sz w:val="24"/>
          <w:szCs w:val="24"/>
          <w:u w:val="single"/>
        </w:rPr>
      </w:pPr>
      <w:r w:rsidRPr="006B3FC9">
        <w:rPr>
          <w:rFonts w:ascii="Arial" w:hAnsi="Arial" w:cs="Arial"/>
          <w:b/>
          <w:bCs/>
          <w:sz w:val="24"/>
          <w:szCs w:val="24"/>
          <w:u w:val="single"/>
        </w:rPr>
        <w:t>Key Principles</w:t>
      </w:r>
    </w:p>
    <w:p w14:paraId="18BA794E" w14:textId="26425A39" w:rsidR="006B3FC9" w:rsidRPr="00A2045A" w:rsidRDefault="006B3FC9" w:rsidP="006B3FC9">
      <w:pPr>
        <w:pStyle w:val="ListParagraph"/>
        <w:numPr>
          <w:ilvl w:val="0"/>
          <w:numId w:val="4"/>
        </w:numPr>
        <w:rPr>
          <w:rFonts w:ascii="Arial" w:hAnsi="Arial" w:cs="Arial"/>
          <w:sz w:val="24"/>
          <w:szCs w:val="24"/>
        </w:rPr>
      </w:pPr>
      <w:r w:rsidRPr="00A2045A">
        <w:rPr>
          <w:rFonts w:ascii="Arial" w:hAnsi="Arial" w:cs="Arial"/>
          <w:sz w:val="24"/>
          <w:szCs w:val="24"/>
        </w:rPr>
        <w:t>All people under the age of 18 years are defined as children for the purpose of this policy</w:t>
      </w:r>
      <w:r w:rsidR="002806B9" w:rsidRPr="00A2045A">
        <w:rPr>
          <w:rFonts w:ascii="Arial" w:hAnsi="Arial" w:cs="Arial"/>
          <w:sz w:val="24"/>
          <w:szCs w:val="24"/>
        </w:rPr>
        <w:t xml:space="preserve"> and as defined by the Children Act of 1989.</w:t>
      </w:r>
    </w:p>
    <w:p w14:paraId="6FD3C595" w14:textId="62CB4F08" w:rsidR="006B3FC9" w:rsidRPr="006B3FC9" w:rsidRDefault="006B3FC9" w:rsidP="006B3FC9">
      <w:pPr>
        <w:pStyle w:val="ListParagraph"/>
        <w:numPr>
          <w:ilvl w:val="0"/>
          <w:numId w:val="4"/>
        </w:numPr>
        <w:rPr>
          <w:rFonts w:ascii="Arial" w:hAnsi="Arial" w:cs="Arial"/>
          <w:sz w:val="24"/>
          <w:szCs w:val="24"/>
        </w:rPr>
      </w:pPr>
      <w:r w:rsidRPr="006B3FC9">
        <w:rPr>
          <w:rFonts w:ascii="Arial" w:hAnsi="Arial" w:cs="Arial"/>
          <w:sz w:val="24"/>
          <w:szCs w:val="24"/>
        </w:rPr>
        <w:t>All children regardless of their gender, racial origin, culture, ability, religious belief and</w:t>
      </w:r>
      <w:r>
        <w:rPr>
          <w:rFonts w:ascii="Arial" w:hAnsi="Arial" w:cs="Arial"/>
          <w:sz w:val="24"/>
          <w:szCs w:val="24"/>
        </w:rPr>
        <w:t xml:space="preserve"> </w:t>
      </w:r>
      <w:r w:rsidRPr="006B3FC9">
        <w:rPr>
          <w:rFonts w:ascii="Arial" w:hAnsi="Arial" w:cs="Arial"/>
          <w:sz w:val="24"/>
          <w:szCs w:val="24"/>
        </w:rPr>
        <w:t>sexual orientation have the right to protection from abuse.</w:t>
      </w:r>
    </w:p>
    <w:p w14:paraId="26F00BE7" w14:textId="004A901C" w:rsidR="006B3FC9" w:rsidRPr="006B3FC9" w:rsidRDefault="006B3FC9" w:rsidP="006B3FC9">
      <w:pPr>
        <w:pStyle w:val="ListParagraph"/>
        <w:numPr>
          <w:ilvl w:val="0"/>
          <w:numId w:val="4"/>
        </w:numPr>
        <w:rPr>
          <w:rFonts w:ascii="Arial" w:hAnsi="Arial" w:cs="Arial"/>
          <w:sz w:val="24"/>
          <w:szCs w:val="24"/>
        </w:rPr>
      </w:pPr>
      <w:r w:rsidRPr="006B3FC9">
        <w:rPr>
          <w:rFonts w:ascii="Arial" w:hAnsi="Arial" w:cs="Arial"/>
          <w:sz w:val="24"/>
          <w:szCs w:val="24"/>
        </w:rPr>
        <w:t>All suspicions and allegations of abuse will be taken seriously and will be responded to</w:t>
      </w:r>
      <w:r>
        <w:rPr>
          <w:rFonts w:ascii="Arial" w:hAnsi="Arial" w:cs="Arial"/>
          <w:sz w:val="24"/>
          <w:szCs w:val="24"/>
        </w:rPr>
        <w:t xml:space="preserve"> </w:t>
      </w:r>
      <w:r w:rsidRPr="006B3FC9">
        <w:rPr>
          <w:rFonts w:ascii="Arial" w:hAnsi="Arial" w:cs="Arial"/>
          <w:sz w:val="24"/>
          <w:szCs w:val="24"/>
        </w:rPr>
        <w:t>by any officer of the club, who through the Club's child protection officers will refer the matter to the Social Services Department in whose area the incident or suspicion occurred.</w:t>
      </w:r>
    </w:p>
    <w:p w14:paraId="036827A8" w14:textId="5649BCF1" w:rsidR="006B3FC9" w:rsidRPr="006B3FC9" w:rsidRDefault="006B3FC9" w:rsidP="006B3FC9">
      <w:pPr>
        <w:pStyle w:val="ListParagraph"/>
        <w:numPr>
          <w:ilvl w:val="0"/>
          <w:numId w:val="4"/>
        </w:numPr>
        <w:rPr>
          <w:rFonts w:ascii="Arial" w:hAnsi="Arial" w:cs="Arial"/>
          <w:sz w:val="24"/>
          <w:szCs w:val="24"/>
        </w:rPr>
      </w:pPr>
      <w:r w:rsidRPr="006B3FC9">
        <w:rPr>
          <w:rFonts w:ascii="Arial" w:hAnsi="Arial" w:cs="Arial"/>
          <w:sz w:val="24"/>
          <w:szCs w:val="24"/>
        </w:rPr>
        <w:t>All coaches and officers who come into active contact with children will be subject to a police reference</w:t>
      </w:r>
      <w:r w:rsidR="009F7250">
        <w:rPr>
          <w:rFonts w:ascii="Arial" w:hAnsi="Arial" w:cs="Arial"/>
          <w:sz w:val="24"/>
          <w:szCs w:val="24"/>
        </w:rPr>
        <w:t xml:space="preserve"> (DBS)</w:t>
      </w:r>
      <w:r w:rsidRPr="006B3FC9">
        <w:rPr>
          <w:rFonts w:ascii="Arial" w:hAnsi="Arial" w:cs="Arial"/>
          <w:sz w:val="24"/>
          <w:szCs w:val="24"/>
        </w:rPr>
        <w:t>.</w:t>
      </w:r>
    </w:p>
    <w:p w14:paraId="4DC610E7" w14:textId="77777777" w:rsidR="006B3FC9" w:rsidRPr="006B3FC9" w:rsidRDefault="006B3FC9" w:rsidP="006B3FC9">
      <w:pPr>
        <w:rPr>
          <w:rFonts w:ascii="Arial" w:hAnsi="Arial" w:cs="Arial"/>
          <w:b/>
          <w:bCs/>
          <w:sz w:val="24"/>
          <w:szCs w:val="24"/>
          <w:u w:val="single"/>
        </w:rPr>
      </w:pPr>
      <w:r w:rsidRPr="006B3FC9">
        <w:rPr>
          <w:rFonts w:ascii="Arial" w:hAnsi="Arial" w:cs="Arial"/>
          <w:b/>
          <w:bCs/>
          <w:sz w:val="24"/>
          <w:szCs w:val="24"/>
          <w:u w:val="single"/>
        </w:rPr>
        <w:t>Code of Practice for people working in Athletics with children (See individual codes)</w:t>
      </w:r>
    </w:p>
    <w:p w14:paraId="42834296" w14:textId="77D30B82" w:rsidR="006B3FC9" w:rsidRPr="006B3FC9" w:rsidRDefault="006B3FC9" w:rsidP="006B3FC9">
      <w:pPr>
        <w:pStyle w:val="ListParagraph"/>
        <w:numPr>
          <w:ilvl w:val="0"/>
          <w:numId w:val="1"/>
        </w:numPr>
        <w:rPr>
          <w:rFonts w:ascii="Arial" w:hAnsi="Arial" w:cs="Arial"/>
          <w:sz w:val="24"/>
          <w:szCs w:val="24"/>
        </w:rPr>
      </w:pPr>
      <w:r w:rsidRPr="006B3FC9">
        <w:rPr>
          <w:rFonts w:ascii="Arial" w:hAnsi="Arial" w:cs="Arial"/>
          <w:sz w:val="24"/>
          <w:szCs w:val="24"/>
        </w:rPr>
        <w:t>Avoid when possible, situations when you and an individual child are alone.</w:t>
      </w:r>
    </w:p>
    <w:p w14:paraId="409E5812" w14:textId="4A7F68A0" w:rsidR="006B3FC9" w:rsidRPr="006B3FC9" w:rsidRDefault="006B3FC9" w:rsidP="006B3FC9">
      <w:pPr>
        <w:pStyle w:val="ListParagraph"/>
        <w:numPr>
          <w:ilvl w:val="0"/>
          <w:numId w:val="1"/>
        </w:numPr>
        <w:rPr>
          <w:rFonts w:ascii="Arial" w:hAnsi="Arial" w:cs="Arial"/>
          <w:sz w:val="24"/>
          <w:szCs w:val="24"/>
        </w:rPr>
      </w:pPr>
      <w:r w:rsidRPr="006B3FC9">
        <w:rPr>
          <w:rFonts w:ascii="Arial" w:hAnsi="Arial" w:cs="Arial"/>
          <w:sz w:val="24"/>
          <w:szCs w:val="24"/>
        </w:rPr>
        <w:t>Avoid physical contact. Teach techniques by demonstration.</w:t>
      </w:r>
    </w:p>
    <w:p w14:paraId="0C219467" w14:textId="2E106F46" w:rsidR="006B3FC9" w:rsidRPr="006B3FC9" w:rsidRDefault="006B3FC9" w:rsidP="006B3FC9">
      <w:pPr>
        <w:pStyle w:val="ListParagraph"/>
        <w:numPr>
          <w:ilvl w:val="0"/>
          <w:numId w:val="1"/>
        </w:numPr>
        <w:rPr>
          <w:rFonts w:ascii="Arial" w:hAnsi="Arial" w:cs="Arial"/>
          <w:sz w:val="24"/>
          <w:szCs w:val="24"/>
        </w:rPr>
      </w:pPr>
      <w:r w:rsidRPr="006B3FC9">
        <w:rPr>
          <w:rFonts w:ascii="Arial" w:hAnsi="Arial" w:cs="Arial"/>
          <w:sz w:val="24"/>
          <w:szCs w:val="24"/>
        </w:rPr>
        <w:t>Coaches are expected to hold appropriate qualifications recognised by UK Athletics.</w:t>
      </w:r>
      <w:r>
        <w:rPr>
          <w:rFonts w:ascii="Arial" w:hAnsi="Arial" w:cs="Arial"/>
          <w:sz w:val="24"/>
          <w:szCs w:val="24"/>
        </w:rPr>
        <w:t xml:space="preserve"> </w:t>
      </w:r>
      <w:r w:rsidRPr="006B3FC9">
        <w:rPr>
          <w:rFonts w:ascii="Arial" w:hAnsi="Arial" w:cs="Arial"/>
          <w:sz w:val="24"/>
          <w:szCs w:val="24"/>
        </w:rPr>
        <w:t>Otherwise they must work under the direct supervision of a qualified coach.</w:t>
      </w:r>
    </w:p>
    <w:p w14:paraId="5DE3D30F" w14:textId="6649E183" w:rsidR="006B3FC9" w:rsidRPr="006B3FC9" w:rsidRDefault="006B3FC9" w:rsidP="006B3FC9">
      <w:pPr>
        <w:pStyle w:val="ListParagraph"/>
        <w:numPr>
          <w:ilvl w:val="0"/>
          <w:numId w:val="3"/>
        </w:numPr>
        <w:rPr>
          <w:rFonts w:ascii="Arial" w:hAnsi="Arial" w:cs="Arial"/>
          <w:sz w:val="24"/>
          <w:szCs w:val="24"/>
        </w:rPr>
      </w:pPr>
      <w:r w:rsidRPr="006B3FC9">
        <w:rPr>
          <w:rFonts w:ascii="Arial" w:hAnsi="Arial" w:cs="Arial"/>
          <w:sz w:val="24"/>
          <w:szCs w:val="24"/>
        </w:rPr>
        <w:lastRenderedPageBreak/>
        <w:t>Adults should never over-criticise young athletes, or use language or actions which may</w:t>
      </w:r>
      <w:r>
        <w:rPr>
          <w:rFonts w:ascii="Arial" w:hAnsi="Arial" w:cs="Arial"/>
          <w:sz w:val="24"/>
          <w:szCs w:val="24"/>
        </w:rPr>
        <w:t xml:space="preserve"> </w:t>
      </w:r>
      <w:r w:rsidRPr="006B3FC9">
        <w:rPr>
          <w:rFonts w:ascii="Arial" w:hAnsi="Arial" w:cs="Arial"/>
          <w:sz w:val="24"/>
          <w:szCs w:val="24"/>
        </w:rPr>
        <w:t>cause children to lose self-esteem or confidence.</w:t>
      </w:r>
    </w:p>
    <w:p w14:paraId="0092B95B" w14:textId="5189F82D" w:rsidR="006B3FC9" w:rsidRPr="006B3FC9" w:rsidRDefault="006B3FC9" w:rsidP="006B3FC9">
      <w:pPr>
        <w:pStyle w:val="ListParagraph"/>
        <w:numPr>
          <w:ilvl w:val="0"/>
          <w:numId w:val="3"/>
        </w:numPr>
        <w:rPr>
          <w:rFonts w:ascii="Arial" w:hAnsi="Arial" w:cs="Arial"/>
          <w:sz w:val="24"/>
          <w:szCs w:val="24"/>
        </w:rPr>
      </w:pPr>
      <w:r w:rsidRPr="006B3FC9">
        <w:rPr>
          <w:rFonts w:ascii="Arial" w:hAnsi="Arial" w:cs="Arial"/>
          <w:sz w:val="24"/>
          <w:szCs w:val="24"/>
        </w:rPr>
        <w:t>Coaches and adults should not take unrelated children to their (i.e. the coach or adults)</w:t>
      </w:r>
      <w:r>
        <w:rPr>
          <w:rFonts w:ascii="Arial" w:hAnsi="Arial" w:cs="Arial"/>
          <w:sz w:val="24"/>
          <w:szCs w:val="24"/>
        </w:rPr>
        <w:t xml:space="preserve"> </w:t>
      </w:r>
      <w:r w:rsidRPr="006B3FC9">
        <w:rPr>
          <w:rFonts w:ascii="Arial" w:hAnsi="Arial" w:cs="Arial"/>
          <w:sz w:val="24"/>
          <w:szCs w:val="24"/>
        </w:rPr>
        <w:t>home. Permission must be obtained from the child's parent or guardian for car journeys.</w:t>
      </w:r>
      <w:r>
        <w:rPr>
          <w:rFonts w:ascii="Arial" w:hAnsi="Arial" w:cs="Arial"/>
          <w:sz w:val="24"/>
          <w:szCs w:val="24"/>
        </w:rPr>
        <w:t xml:space="preserve"> </w:t>
      </w:r>
      <w:r w:rsidRPr="006B3FC9">
        <w:rPr>
          <w:rFonts w:ascii="Arial" w:hAnsi="Arial" w:cs="Arial"/>
          <w:sz w:val="24"/>
          <w:szCs w:val="24"/>
        </w:rPr>
        <w:t>The presence of a further person should be sought. It is sensible to seat any child in the</w:t>
      </w:r>
      <w:r>
        <w:rPr>
          <w:rFonts w:ascii="Arial" w:hAnsi="Arial" w:cs="Arial"/>
          <w:sz w:val="24"/>
          <w:szCs w:val="24"/>
        </w:rPr>
        <w:t xml:space="preserve"> </w:t>
      </w:r>
      <w:r w:rsidRPr="006B3FC9">
        <w:rPr>
          <w:rFonts w:ascii="Arial" w:hAnsi="Arial" w:cs="Arial"/>
          <w:sz w:val="24"/>
          <w:szCs w:val="24"/>
        </w:rPr>
        <w:t xml:space="preserve">rear of the car. </w:t>
      </w:r>
    </w:p>
    <w:p w14:paraId="29F9B00A" w14:textId="6C041E15" w:rsidR="006B3FC9" w:rsidRPr="006B3FC9" w:rsidRDefault="006B3FC9" w:rsidP="006B3FC9">
      <w:pPr>
        <w:pStyle w:val="ListParagraph"/>
        <w:numPr>
          <w:ilvl w:val="0"/>
          <w:numId w:val="3"/>
        </w:numPr>
        <w:rPr>
          <w:rFonts w:ascii="Arial" w:hAnsi="Arial" w:cs="Arial"/>
          <w:sz w:val="24"/>
          <w:szCs w:val="24"/>
        </w:rPr>
      </w:pPr>
      <w:r w:rsidRPr="00A2045A">
        <w:rPr>
          <w:rFonts w:ascii="Arial" w:hAnsi="Arial" w:cs="Arial"/>
          <w:sz w:val="24"/>
          <w:szCs w:val="24"/>
        </w:rPr>
        <w:t xml:space="preserve">Confidentiality cannot be guaranteed in all conversations; </w:t>
      </w:r>
      <w:proofErr w:type="gramStart"/>
      <w:r w:rsidR="002806B9" w:rsidRPr="00A2045A">
        <w:rPr>
          <w:rFonts w:ascii="Arial" w:hAnsi="Arial" w:cs="Arial"/>
          <w:sz w:val="24"/>
          <w:szCs w:val="24"/>
        </w:rPr>
        <w:t>therefore</w:t>
      </w:r>
      <w:proofErr w:type="gramEnd"/>
      <w:r w:rsidRPr="00A2045A">
        <w:rPr>
          <w:rFonts w:ascii="Arial" w:hAnsi="Arial" w:cs="Arial"/>
          <w:sz w:val="24"/>
          <w:szCs w:val="24"/>
        </w:rPr>
        <w:t xml:space="preserve"> coaches and</w:t>
      </w:r>
      <w:r w:rsidRPr="006B3FC9">
        <w:rPr>
          <w:rFonts w:ascii="Arial" w:hAnsi="Arial" w:cs="Arial"/>
          <w:sz w:val="24"/>
          <w:szCs w:val="24"/>
        </w:rPr>
        <w:t xml:space="preserve"> adults must not give children a promise or expectation of confidentiality.</w:t>
      </w:r>
    </w:p>
    <w:p w14:paraId="2888969B" w14:textId="12D1CB25" w:rsidR="006B3FC9" w:rsidRPr="006B3FC9" w:rsidRDefault="006B3FC9" w:rsidP="006B3FC9">
      <w:pPr>
        <w:rPr>
          <w:rFonts w:ascii="Arial" w:hAnsi="Arial" w:cs="Arial"/>
          <w:sz w:val="24"/>
          <w:szCs w:val="24"/>
        </w:rPr>
      </w:pPr>
      <w:r w:rsidRPr="006B3FC9">
        <w:rPr>
          <w:rFonts w:ascii="Arial" w:hAnsi="Arial" w:cs="Arial"/>
          <w:b/>
          <w:bCs/>
          <w:sz w:val="24"/>
          <w:szCs w:val="24"/>
          <w:u w:val="single"/>
        </w:rPr>
        <w:t>Actions to be taken by Child Protection Officers of Gateshead Harriers &amp; Athletic Club, or in their absence, any officer of the club</w:t>
      </w:r>
      <w:r w:rsidRPr="006B3FC9">
        <w:rPr>
          <w:rFonts w:ascii="Arial" w:hAnsi="Arial" w:cs="Arial"/>
          <w:sz w:val="24"/>
          <w:szCs w:val="24"/>
        </w:rPr>
        <w:t>.</w:t>
      </w:r>
    </w:p>
    <w:p w14:paraId="1B0685DD" w14:textId="7F43E580" w:rsidR="006B3FC9" w:rsidRPr="00F62F5A" w:rsidRDefault="006B3FC9" w:rsidP="00F62F5A">
      <w:pPr>
        <w:pStyle w:val="ListParagraph"/>
        <w:numPr>
          <w:ilvl w:val="0"/>
          <w:numId w:val="9"/>
        </w:numPr>
        <w:rPr>
          <w:rFonts w:ascii="Arial" w:hAnsi="Arial" w:cs="Arial"/>
          <w:sz w:val="24"/>
          <w:szCs w:val="24"/>
        </w:rPr>
      </w:pPr>
      <w:r w:rsidRPr="00F62F5A">
        <w:rPr>
          <w:rFonts w:ascii="Arial" w:hAnsi="Arial" w:cs="Arial"/>
          <w:sz w:val="24"/>
          <w:szCs w:val="24"/>
        </w:rPr>
        <w:t>Advise the child that you will not be able to maintain confidentiality.</w:t>
      </w:r>
    </w:p>
    <w:p w14:paraId="644A22AF" w14:textId="42680C2F" w:rsidR="006B3FC9" w:rsidRPr="00F62F5A" w:rsidRDefault="006B3FC9" w:rsidP="00F62F5A">
      <w:pPr>
        <w:pStyle w:val="ListParagraph"/>
        <w:numPr>
          <w:ilvl w:val="0"/>
          <w:numId w:val="9"/>
        </w:numPr>
        <w:rPr>
          <w:rFonts w:ascii="Arial" w:hAnsi="Arial" w:cs="Arial"/>
          <w:sz w:val="24"/>
          <w:szCs w:val="24"/>
        </w:rPr>
      </w:pPr>
      <w:r w:rsidRPr="00F62F5A">
        <w:rPr>
          <w:rFonts w:ascii="Arial" w:hAnsi="Arial" w:cs="Arial"/>
          <w:sz w:val="24"/>
          <w:szCs w:val="24"/>
        </w:rPr>
        <w:t>Listen to the child rather than question him/her.</w:t>
      </w:r>
    </w:p>
    <w:p w14:paraId="0B2184A5" w14:textId="335EEB1A" w:rsidR="006B3FC9" w:rsidRPr="00F62F5A" w:rsidRDefault="006B3FC9" w:rsidP="00F62F5A">
      <w:pPr>
        <w:pStyle w:val="ListParagraph"/>
        <w:numPr>
          <w:ilvl w:val="0"/>
          <w:numId w:val="9"/>
        </w:numPr>
        <w:rPr>
          <w:rFonts w:ascii="Arial" w:hAnsi="Arial" w:cs="Arial"/>
          <w:sz w:val="24"/>
          <w:szCs w:val="24"/>
        </w:rPr>
      </w:pPr>
      <w:r w:rsidRPr="00F62F5A">
        <w:rPr>
          <w:rFonts w:ascii="Arial" w:hAnsi="Arial" w:cs="Arial"/>
          <w:sz w:val="24"/>
          <w:szCs w:val="24"/>
        </w:rPr>
        <w:t>Never stop a child who is freely recalling significant events.</w:t>
      </w:r>
    </w:p>
    <w:p w14:paraId="7E34F134" w14:textId="75480D76" w:rsidR="006B3FC9" w:rsidRPr="00F62F5A" w:rsidRDefault="006B3FC9" w:rsidP="00F62F5A">
      <w:pPr>
        <w:pStyle w:val="ListParagraph"/>
        <w:numPr>
          <w:ilvl w:val="0"/>
          <w:numId w:val="9"/>
        </w:numPr>
        <w:rPr>
          <w:rFonts w:ascii="Arial" w:hAnsi="Arial" w:cs="Arial"/>
          <w:sz w:val="24"/>
          <w:szCs w:val="24"/>
        </w:rPr>
      </w:pPr>
      <w:r w:rsidRPr="00F62F5A">
        <w:rPr>
          <w:rFonts w:ascii="Arial" w:hAnsi="Arial" w:cs="Arial"/>
          <w:sz w:val="24"/>
          <w:szCs w:val="24"/>
        </w:rPr>
        <w:t>Make a note of what is said, taking care to record the time, date, setting and people</w:t>
      </w:r>
      <w:r w:rsidR="00F62F5A">
        <w:rPr>
          <w:rFonts w:ascii="Arial" w:hAnsi="Arial" w:cs="Arial"/>
          <w:sz w:val="24"/>
          <w:szCs w:val="24"/>
        </w:rPr>
        <w:t xml:space="preserve"> </w:t>
      </w:r>
      <w:r w:rsidRPr="00F62F5A">
        <w:rPr>
          <w:rFonts w:ascii="Arial" w:hAnsi="Arial" w:cs="Arial"/>
          <w:sz w:val="24"/>
          <w:szCs w:val="24"/>
        </w:rPr>
        <w:t>present.</w:t>
      </w:r>
    </w:p>
    <w:p w14:paraId="3105661C" w14:textId="77777777" w:rsidR="00F62F5A" w:rsidRDefault="006B3FC9" w:rsidP="00F62F5A">
      <w:pPr>
        <w:pStyle w:val="ListParagraph"/>
        <w:numPr>
          <w:ilvl w:val="0"/>
          <w:numId w:val="9"/>
        </w:numPr>
        <w:rPr>
          <w:rFonts w:ascii="Arial" w:hAnsi="Arial" w:cs="Arial"/>
          <w:sz w:val="24"/>
          <w:szCs w:val="24"/>
        </w:rPr>
      </w:pPr>
      <w:r w:rsidRPr="00F62F5A">
        <w:rPr>
          <w:rFonts w:ascii="Arial" w:hAnsi="Arial" w:cs="Arial"/>
          <w:sz w:val="24"/>
          <w:szCs w:val="24"/>
        </w:rPr>
        <w:t>Any person with a suspicion or allegation of child abuse shall report to the Child Protection Officers or any club officer who should without delay, refer the matter to the Social Services Department where the alleged incident occurred.</w:t>
      </w:r>
    </w:p>
    <w:p w14:paraId="07840574" w14:textId="2155E26E" w:rsidR="00F62F5A" w:rsidRPr="00966125" w:rsidRDefault="006B3FC9" w:rsidP="00F62F5A">
      <w:pPr>
        <w:pStyle w:val="ListParagraph"/>
        <w:numPr>
          <w:ilvl w:val="0"/>
          <w:numId w:val="10"/>
        </w:numPr>
        <w:rPr>
          <w:rFonts w:ascii="Arial" w:hAnsi="Arial" w:cs="Arial"/>
          <w:sz w:val="24"/>
          <w:szCs w:val="24"/>
        </w:rPr>
      </w:pPr>
      <w:r w:rsidRPr="00966125">
        <w:rPr>
          <w:rFonts w:ascii="Arial" w:hAnsi="Arial" w:cs="Arial"/>
          <w:sz w:val="24"/>
          <w:szCs w:val="24"/>
        </w:rPr>
        <w:t>Telephone numbers</w:t>
      </w:r>
      <w:r w:rsidR="00966125" w:rsidRPr="00966125">
        <w:rPr>
          <w:rFonts w:ascii="Arial" w:hAnsi="Arial" w:cs="Arial"/>
          <w:sz w:val="24"/>
          <w:szCs w:val="24"/>
        </w:rPr>
        <w:t xml:space="preserve"> for Gateshead Council Social Services</w:t>
      </w:r>
    </w:p>
    <w:p w14:paraId="7A0844B7" w14:textId="77777777" w:rsidR="00966125" w:rsidRPr="00966125" w:rsidRDefault="00966125" w:rsidP="00F62F5A">
      <w:pPr>
        <w:ind w:left="1440" w:firstLine="360"/>
        <w:rPr>
          <w:rFonts w:ascii="Arial" w:hAnsi="Arial" w:cs="Arial"/>
          <w:sz w:val="24"/>
          <w:szCs w:val="24"/>
        </w:rPr>
      </w:pPr>
      <w:r w:rsidRPr="00966125">
        <w:rPr>
          <w:rStyle w:val="Strong"/>
          <w:rFonts w:ascii="Arial" w:hAnsi="Arial" w:cs="Arial"/>
          <w:color w:val="333333"/>
          <w:bdr w:val="none" w:sz="0" w:space="0" w:color="auto" w:frame="1"/>
          <w:shd w:val="clear" w:color="auto" w:fill="FFFFF9"/>
        </w:rPr>
        <w:t>0191 433 2653</w:t>
      </w:r>
      <w:r w:rsidRPr="00966125">
        <w:rPr>
          <w:rFonts w:ascii="Arial" w:hAnsi="Arial" w:cs="Arial"/>
          <w:color w:val="333333"/>
          <w:shd w:val="clear" w:color="auto" w:fill="FFFFF9"/>
        </w:rPr>
        <w:t> (office hours: Monday - Friday, 8.30am to 5pm)</w:t>
      </w:r>
      <w:r w:rsidR="006B3FC9" w:rsidRPr="00966125">
        <w:rPr>
          <w:rFonts w:ascii="Arial" w:hAnsi="Arial" w:cs="Arial"/>
          <w:sz w:val="24"/>
          <w:szCs w:val="24"/>
        </w:rPr>
        <w:t>,</w:t>
      </w:r>
      <w:r w:rsidR="00F62F5A" w:rsidRPr="00966125">
        <w:rPr>
          <w:rFonts w:ascii="Arial" w:hAnsi="Arial" w:cs="Arial"/>
          <w:sz w:val="24"/>
          <w:szCs w:val="24"/>
        </w:rPr>
        <w:t xml:space="preserve"> </w:t>
      </w:r>
    </w:p>
    <w:p w14:paraId="2F05FAAC" w14:textId="0160CF95" w:rsidR="006B3FC9" w:rsidRPr="00966125" w:rsidRDefault="00966125" w:rsidP="00F62F5A">
      <w:pPr>
        <w:ind w:left="1440" w:firstLine="360"/>
        <w:rPr>
          <w:rFonts w:ascii="Arial" w:hAnsi="Arial" w:cs="Arial"/>
          <w:sz w:val="24"/>
          <w:szCs w:val="24"/>
        </w:rPr>
      </w:pPr>
      <w:r w:rsidRPr="00966125">
        <w:rPr>
          <w:rStyle w:val="Strong"/>
          <w:rFonts w:ascii="Arial" w:hAnsi="Arial" w:cs="Arial"/>
          <w:color w:val="333333"/>
          <w:bdr w:val="none" w:sz="0" w:space="0" w:color="auto" w:frame="1"/>
          <w:shd w:val="clear" w:color="auto" w:fill="FFFFF9"/>
        </w:rPr>
        <w:t>0191 477 0844</w:t>
      </w:r>
      <w:r w:rsidRPr="00966125">
        <w:rPr>
          <w:rFonts w:ascii="Arial" w:hAnsi="Arial" w:cs="Arial"/>
          <w:color w:val="333333"/>
          <w:shd w:val="clear" w:color="auto" w:fill="FFFFF9"/>
        </w:rPr>
        <w:t> (out of hours, at night, at weekends and bank holidays) </w:t>
      </w:r>
    </w:p>
    <w:p w14:paraId="0EDCCF10" w14:textId="73324D59" w:rsidR="006B3FC9" w:rsidRPr="00F62F5A" w:rsidRDefault="006B3FC9" w:rsidP="00F62F5A">
      <w:pPr>
        <w:pStyle w:val="ListParagraph"/>
        <w:numPr>
          <w:ilvl w:val="0"/>
          <w:numId w:val="9"/>
        </w:numPr>
        <w:rPr>
          <w:rFonts w:ascii="Arial" w:hAnsi="Arial" w:cs="Arial"/>
          <w:sz w:val="24"/>
          <w:szCs w:val="24"/>
        </w:rPr>
      </w:pPr>
      <w:r w:rsidRPr="00F62F5A">
        <w:rPr>
          <w:rFonts w:ascii="Arial" w:hAnsi="Arial" w:cs="Arial"/>
          <w:sz w:val="24"/>
          <w:szCs w:val="24"/>
        </w:rPr>
        <w:t>The person reporting the suspicions or making the allegations must be prepared to speak to the Social Services to clarify their concerns.</w:t>
      </w:r>
    </w:p>
    <w:p w14:paraId="4C9B7A27" w14:textId="4A3D3D76" w:rsidR="006B3FC9" w:rsidRPr="00F62F5A" w:rsidRDefault="006B3FC9" w:rsidP="00F62F5A">
      <w:pPr>
        <w:pStyle w:val="ListParagraph"/>
        <w:numPr>
          <w:ilvl w:val="0"/>
          <w:numId w:val="9"/>
        </w:numPr>
        <w:rPr>
          <w:rFonts w:ascii="Arial" w:hAnsi="Arial" w:cs="Arial"/>
          <w:sz w:val="24"/>
          <w:szCs w:val="24"/>
        </w:rPr>
      </w:pPr>
      <w:r w:rsidRPr="00F62F5A">
        <w:rPr>
          <w:rFonts w:ascii="Arial" w:hAnsi="Arial" w:cs="Arial"/>
          <w:sz w:val="24"/>
          <w:szCs w:val="24"/>
        </w:rPr>
        <w:t>Any person suspected of abusing a child should not be approached by another member of the Club concerning the abuse issue.</w:t>
      </w:r>
    </w:p>
    <w:p w14:paraId="5297DE7D" w14:textId="7C2557C4" w:rsidR="006B3FC9" w:rsidRPr="00F62F5A" w:rsidRDefault="006B3FC9" w:rsidP="00F62F5A">
      <w:pPr>
        <w:pStyle w:val="ListParagraph"/>
        <w:numPr>
          <w:ilvl w:val="0"/>
          <w:numId w:val="9"/>
        </w:numPr>
        <w:rPr>
          <w:rFonts w:ascii="Arial" w:hAnsi="Arial" w:cs="Arial"/>
          <w:sz w:val="24"/>
          <w:szCs w:val="24"/>
        </w:rPr>
      </w:pPr>
      <w:r w:rsidRPr="00F62F5A">
        <w:rPr>
          <w:rFonts w:ascii="Arial" w:hAnsi="Arial" w:cs="Arial"/>
          <w:sz w:val="24"/>
          <w:szCs w:val="24"/>
        </w:rPr>
        <w:t>Other Club officials should deal with matters if the person who would otherwise deal</w:t>
      </w:r>
      <w:r w:rsidR="00F62F5A" w:rsidRPr="00F62F5A">
        <w:rPr>
          <w:rFonts w:ascii="Arial" w:hAnsi="Arial" w:cs="Arial"/>
          <w:sz w:val="24"/>
          <w:szCs w:val="24"/>
        </w:rPr>
        <w:t xml:space="preserve"> </w:t>
      </w:r>
      <w:r w:rsidRPr="00F62F5A">
        <w:rPr>
          <w:rFonts w:ascii="Arial" w:hAnsi="Arial" w:cs="Arial"/>
          <w:sz w:val="24"/>
          <w:szCs w:val="24"/>
        </w:rPr>
        <w:t>with the matter is compromised by a relationship or friendship with the person against</w:t>
      </w:r>
      <w:r w:rsidR="00F62F5A" w:rsidRPr="00F62F5A">
        <w:rPr>
          <w:rFonts w:ascii="Arial" w:hAnsi="Arial" w:cs="Arial"/>
          <w:sz w:val="24"/>
          <w:szCs w:val="24"/>
        </w:rPr>
        <w:t xml:space="preserve"> </w:t>
      </w:r>
      <w:r w:rsidRPr="00F62F5A">
        <w:rPr>
          <w:rFonts w:ascii="Arial" w:hAnsi="Arial" w:cs="Arial"/>
          <w:sz w:val="24"/>
          <w:szCs w:val="24"/>
        </w:rPr>
        <w:t>whom the suspicion has emerged.</w:t>
      </w:r>
    </w:p>
    <w:p w14:paraId="41BF41AE" w14:textId="3694A00D" w:rsidR="006B3FC9" w:rsidRPr="00F62F5A" w:rsidRDefault="006B3FC9" w:rsidP="00F62F5A">
      <w:pPr>
        <w:pStyle w:val="ListParagraph"/>
        <w:numPr>
          <w:ilvl w:val="0"/>
          <w:numId w:val="9"/>
        </w:numPr>
        <w:rPr>
          <w:rFonts w:ascii="Arial" w:hAnsi="Arial" w:cs="Arial"/>
          <w:sz w:val="24"/>
          <w:szCs w:val="24"/>
        </w:rPr>
      </w:pPr>
      <w:r w:rsidRPr="00F62F5A">
        <w:rPr>
          <w:rFonts w:ascii="Arial" w:hAnsi="Arial" w:cs="Arial"/>
          <w:sz w:val="24"/>
          <w:szCs w:val="24"/>
        </w:rPr>
        <w:t>Any child, parent or person is encouraged to contact the Social Services or the police</w:t>
      </w:r>
      <w:r w:rsidR="00F62F5A" w:rsidRPr="00F62F5A">
        <w:rPr>
          <w:rFonts w:ascii="Arial" w:hAnsi="Arial" w:cs="Arial"/>
          <w:sz w:val="24"/>
          <w:szCs w:val="24"/>
        </w:rPr>
        <w:t xml:space="preserve"> </w:t>
      </w:r>
      <w:r w:rsidRPr="00F62F5A">
        <w:rPr>
          <w:rFonts w:ascii="Arial" w:hAnsi="Arial" w:cs="Arial"/>
          <w:sz w:val="24"/>
          <w:szCs w:val="24"/>
        </w:rPr>
        <w:t>local to them, directly, without referring the matter to the Welfare Officers of the Club.</w:t>
      </w:r>
    </w:p>
    <w:p w14:paraId="0DB946BB" w14:textId="138B654B" w:rsidR="006B3FC9" w:rsidRPr="00F62F5A" w:rsidRDefault="006B3FC9" w:rsidP="00F62F5A">
      <w:pPr>
        <w:pStyle w:val="ListParagraph"/>
        <w:numPr>
          <w:ilvl w:val="0"/>
          <w:numId w:val="9"/>
        </w:numPr>
        <w:rPr>
          <w:rFonts w:ascii="Arial" w:hAnsi="Arial" w:cs="Arial"/>
          <w:sz w:val="24"/>
          <w:szCs w:val="24"/>
        </w:rPr>
      </w:pPr>
      <w:r w:rsidRPr="00F62F5A">
        <w:rPr>
          <w:rFonts w:ascii="Arial" w:hAnsi="Arial" w:cs="Arial"/>
          <w:sz w:val="24"/>
          <w:szCs w:val="24"/>
        </w:rPr>
        <w:t>Any coach or member of the club who has been accused of abusing a child will be</w:t>
      </w:r>
      <w:r w:rsidR="00F62F5A" w:rsidRPr="00F62F5A">
        <w:rPr>
          <w:rFonts w:ascii="Arial" w:hAnsi="Arial" w:cs="Arial"/>
          <w:sz w:val="24"/>
          <w:szCs w:val="24"/>
        </w:rPr>
        <w:t xml:space="preserve"> </w:t>
      </w:r>
      <w:r w:rsidRPr="00F62F5A">
        <w:rPr>
          <w:rFonts w:ascii="Arial" w:hAnsi="Arial" w:cs="Arial"/>
          <w:sz w:val="24"/>
          <w:szCs w:val="24"/>
        </w:rPr>
        <w:t>suspended by the Club "without prejudice" pending the investigation.</w:t>
      </w:r>
    </w:p>
    <w:p w14:paraId="17DB216B" w14:textId="77777777" w:rsidR="006B3FC9" w:rsidRPr="006B3FC9" w:rsidRDefault="006B3FC9" w:rsidP="006B3FC9">
      <w:pPr>
        <w:rPr>
          <w:rFonts w:ascii="Arial" w:hAnsi="Arial" w:cs="Arial"/>
          <w:b/>
          <w:bCs/>
          <w:sz w:val="24"/>
          <w:szCs w:val="24"/>
          <w:u w:val="single"/>
        </w:rPr>
      </w:pPr>
      <w:r w:rsidRPr="006B3FC9">
        <w:rPr>
          <w:rFonts w:ascii="Arial" w:hAnsi="Arial" w:cs="Arial"/>
          <w:b/>
          <w:bCs/>
          <w:sz w:val="24"/>
          <w:szCs w:val="24"/>
          <w:u w:val="single"/>
        </w:rPr>
        <w:t>Definitions of Child Abuse</w:t>
      </w:r>
    </w:p>
    <w:p w14:paraId="63F0F86E" w14:textId="75EB653B" w:rsidR="006B3FC9" w:rsidRPr="006B3FC9" w:rsidRDefault="006B3FC9" w:rsidP="006B3FC9">
      <w:pPr>
        <w:pStyle w:val="ListParagraph"/>
        <w:numPr>
          <w:ilvl w:val="0"/>
          <w:numId w:val="3"/>
        </w:numPr>
        <w:rPr>
          <w:rFonts w:ascii="Arial" w:hAnsi="Arial" w:cs="Arial"/>
          <w:sz w:val="24"/>
          <w:szCs w:val="24"/>
        </w:rPr>
      </w:pPr>
      <w:r w:rsidRPr="006B3FC9">
        <w:rPr>
          <w:rFonts w:ascii="Arial" w:hAnsi="Arial" w:cs="Arial"/>
          <w:sz w:val="24"/>
          <w:szCs w:val="24"/>
        </w:rPr>
        <w:t>Physical Abuse. Occasions when adults or other children deliberately inflict injuries upon</w:t>
      </w:r>
      <w:r>
        <w:rPr>
          <w:rFonts w:ascii="Arial" w:hAnsi="Arial" w:cs="Arial"/>
          <w:sz w:val="24"/>
          <w:szCs w:val="24"/>
        </w:rPr>
        <w:t xml:space="preserve"> </w:t>
      </w:r>
      <w:r w:rsidRPr="006B3FC9">
        <w:rPr>
          <w:rFonts w:ascii="Arial" w:hAnsi="Arial" w:cs="Arial"/>
          <w:sz w:val="24"/>
          <w:szCs w:val="24"/>
        </w:rPr>
        <w:t>a child, or knowingly do not prevent such injuries. This could include the nature of the</w:t>
      </w:r>
      <w:r>
        <w:rPr>
          <w:rFonts w:ascii="Arial" w:hAnsi="Arial" w:cs="Arial"/>
          <w:sz w:val="24"/>
          <w:szCs w:val="24"/>
        </w:rPr>
        <w:t xml:space="preserve"> </w:t>
      </w:r>
      <w:r w:rsidRPr="006B3FC9">
        <w:rPr>
          <w:rFonts w:ascii="Arial" w:hAnsi="Arial" w:cs="Arial"/>
          <w:sz w:val="24"/>
          <w:szCs w:val="24"/>
        </w:rPr>
        <w:t>intensity of training or competition. Offering alcohol or drugs.</w:t>
      </w:r>
    </w:p>
    <w:p w14:paraId="3699A4B3" w14:textId="61CDE64D" w:rsidR="006B3FC9" w:rsidRPr="006B3FC9" w:rsidRDefault="006B3FC9" w:rsidP="006B3FC9">
      <w:pPr>
        <w:pStyle w:val="ListParagraph"/>
        <w:numPr>
          <w:ilvl w:val="0"/>
          <w:numId w:val="5"/>
        </w:numPr>
        <w:rPr>
          <w:rFonts w:ascii="Arial" w:hAnsi="Arial" w:cs="Arial"/>
          <w:sz w:val="24"/>
          <w:szCs w:val="24"/>
        </w:rPr>
      </w:pPr>
      <w:r w:rsidRPr="006B3FC9">
        <w:rPr>
          <w:rFonts w:ascii="Arial" w:hAnsi="Arial" w:cs="Arial"/>
          <w:sz w:val="24"/>
          <w:szCs w:val="24"/>
        </w:rPr>
        <w:lastRenderedPageBreak/>
        <w:t>Emotional Abuse. Where adults or other children fail to show due care or attention or</w:t>
      </w:r>
      <w:r>
        <w:rPr>
          <w:rFonts w:ascii="Arial" w:hAnsi="Arial" w:cs="Arial"/>
          <w:sz w:val="24"/>
          <w:szCs w:val="24"/>
        </w:rPr>
        <w:t xml:space="preserve"> </w:t>
      </w:r>
      <w:r w:rsidRPr="006B3FC9">
        <w:rPr>
          <w:rFonts w:ascii="Arial" w:hAnsi="Arial" w:cs="Arial"/>
          <w:sz w:val="24"/>
          <w:szCs w:val="24"/>
        </w:rPr>
        <w:t>threaten, use sarcasm, taunt or shout at a child causing them to lose confidence, self-esteem and become nervous or withdrawn.</w:t>
      </w:r>
    </w:p>
    <w:p w14:paraId="00ADC62D" w14:textId="74531D4A" w:rsidR="006B3FC9" w:rsidRPr="006B3FC9" w:rsidRDefault="006B3FC9" w:rsidP="006B3FC9">
      <w:pPr>
        <w:pStyle w:val="ListParagraph"/>
        <w:numPr>
          <w:ilvl w:val="0"/>
          <w:numId w:val="5"/>
        </w:numPr>
        <w:rPr>
          <w:rFonts w:ascii="Arial" w:hAnsi="Arial" w:cs="Arial"/>
          <w:sz w:val="24"/>
          <w:szCs w:val="24"/>
        </w:rPr>
      </w:pPr>
      <w:r w:rsidRPr="006B3FC9">
        <w:rPr>
          <w:rFonts w:ascii="Arial" w:hAnsi="Arial" w:cs="Arial"/>
          <w:sz w:val="24"/>
          <w:szCs w:val="24"/>
        </w:rPr>
        <w:t>Neglect. Where adults fail to provide help and care to the child. This also includes leaving a child without proper supervision or placing the child at risk of injury.</w:t>
      </w:r>
    </w:p>
    <w:p w14:paraId="259855A3" w14:textId="3FC83E6C" w:rsidR="006B3FC9" w:rsidRPr="006B3FC9" w:rsidRDefault="006B3FC9" w:rsidP="006B3FC9">
      <w:pPr>
        <w:pStyle w:val="ListParagraph"/>
        <w:numPr>
          <w:ilvl w:val="0"/>
          <w:numId w:val="5"/>
        </w:numPr>
        <w:rPr>
          <w:rFonts w:ascii="Arial" w:hAnsi="Arial" w:cs="Arial"/>
          <w:sz w:val="24"/>
          <w:szCs w:val="24"/>
        </w:rPr>
      </w:pPr>
      <w:r w:rsidRPr="006B3FC9">
        <w:rPr>
          <w:rFonts w:ascii="Arial" w:hAnsi="Arial" w:cs="Arial"/>
          <w:sz w:val="24"/>
          <w:szCs w:val="24"/>
        </w:rPr>
        <w:t>Sexual Abuse. Where adults or children use children to fulfil their sexual needs.</w:t>
      </w:r>
    </w:p>
    <w:p w14:paraId="65EFF2ED" w14:textId="7D81C0D8" w:rsidR="006B3FC9" w:rsidRDefault="006B3FC9" w:rsidP="006B3FC9">
      <w:pPr>
        <w:rPr>
          <w:rFonts w:ascii="Arial" w:hAnsi="Arial" w:cs="Arial"/>
          <w:sz w:val="24"/>
          <w:szCs w:val="24"/>
        </w:rPr>
      </w:pPr>
      <w:r w:rsidRPr="006B3FC9">
        <w:rPr>
          <w:rFonts w:ascii="Arial" w:hAnsi="Arial" w:cs="Arial"/>
          <w:sz w:val="24"/>
          <w:szCs w:val="24"/>
        </w:rPr>
        <w:t>The coach, volunteer, official or Officer of the Club may be placed in a position of trust by the</w:t>
      </w:r>
      <w:r>
        <w:rPr>
          <w:rFonts w:ascii="Arial" w:hAnsi="Arial" w:cs="Arial"/>
          <w:sz w:val="24"/>
          <w:szCs w:val="24"/>
        </w:rPr>
        <w:t xml:space="preserve"> </w:t>
      </w:r>
      <w:r w:rsidRPr="006B3FC9">
        <w:rPr>
          <w:rFonts w:ascii="Arial" w:hAnsi="Arial" w:cs="Arial"/>
          <w:sz w:val="24"/>
          <w:szCs w:val="24"/>
        </w:rPr>
        <w:t>child who may feel able to disclose incidents which have occurred at school or at home. These</w:t>
      </w:r>
      <w:r>
        <w:rPr>
          <w:rFonts w:ascii="Arial" w:hAnsi="Arial" w:cs="Arial"/>
          <w:sz w:val="24"/>
          <w:szCs w:val="24"/>
        </w:rPr>
        <w:t xml:space="preserve"> </w:t>
      </w:r>
      <w:r w:rsidRPr="006B3FC9">
        <w:rPr>
          <w:rFonts w:ascii="Arial" w:hAnsi="Arial" w:cs="Arial"/>
          <w:sz w:val="24"/>
          <w:szCs w:val="24"/>
        </w:rPr>
        <w:t>must be taken seriously and referred immediately to the Social Service Department. It may not be</w:t>
      </w:r>
      <w:r>
        <w:rPr>
          <w:rFonts w:ascii="Arial" w:hAnsi="Arial" w:cs="Arial"/>
          <w:sz w:val="24"/>
          <w:szCs w:val="24"/>
        </w:rPr>
        <w:t xml:space="preserve"> </w:t>
      </w:r>
      <w:r w:rsidRPr="006B3FC9">
        <w:rPr>
          <w:rFonts w:ascii="Arial" w:hAnsi="Arial" w:cs="Arial"/>
          <w:sz w:val="24"/>
          <w:szCs w:val="24"/>
        </w:rPr>
        <w:t>safe for the child to return home.</w:t>
      </w:r>
    </w:p>
    <w:p w14:paraId="75D01AD9" w14:textId="2342E5A8" w:rsidR="00F66F47" w:rsidRPr="00F66F47" w:rsidRDefault="00F66F47" w:rsidP="006B3FC9">
      <w:pPr>
        <w:rPr>
          <w:rFonts w:ascii="Arial" w:hAnsi="Arial" w:cs="Arial"/>
          <w:i/>
          <w:iCs/>
          <w:sz w:val="24"/>
          <w:szCs w:val="24"/>
        </w:rPr>
      </w:pPr>
      <w:r w:rsidRPr="00F66F47">
        <w:rPr>
          <w:rFonts w:ascii="Arial" w:hAnsi="Arial" w:cs="Arial"/>
          <w:i/>
          <w:iCs/>
          <w:sz w:val="24"/>
          <w:szCs w:val="24"/>
        </w:rPr>
        <w:t>UK Athletics Young Persons Guide to Child Protection is available on</w:t>
      </w:r>
    </w:p>
    <w:p w14:paraId="5871315A" w14:textId="4E652808" w:rsidR="00F66F47" w:rsidRPr="00F66F47" w:rsidRDefault="00F66F47" w:rsidP="006B3FC9">
      <w:pPr>
        <w:rPr>
          <w:rFonts w:ascii="Arial" w:hAnsi="Arial" w:cs="Arial"/>
          <w:i/>
          <w:iCs/>
          <w:sz w:val="24"/>
          <w:szCs w:val="24"/>
        </w:rPr>
      </w:pPr>
      <w:r w:rsidRPr="00F66F47">
        <w:rPr>
          <w:rFonts w:ascii="Arial" w:hAnsi="Arial" w:cs="Arial"/>
          <w:i/>
          <w:iCs/>
          <w:sz w:val="24"/>
          <w:szCs w:val="24"/>
        </w:rPr>
        <w:t>https://www.uka.org.uk/governance/welfare-and-safeguarding/guidance-documents-and-policy/</w:t>
      </w:r>
    </w:p>
    <w:p w14:paraId="3596D055" w14:textId="77777777" w:rsidR="00F62F5A" w:rsidRPr="005D0A72" w:rsidRDefault="00F62F5A" w:rsidP="00F62F5A">
      <w:pPr>
        <w:rPr>
          <w:rFonts w:ascii="Arial" w:hAnsi="Arial" w:cs="Arial"/>
          <w:b/>
          <w:bCs/>
          <w:sz w:val="24"/>
          <w:szCs w:val="24"/>
        </w:rPr>
      </w:pPr>
      <w:r w:rsidRPr="005D0A72">
        <w:rPr>
          <w:rFonts w:ascii="Arial" w:hAnsi="Arial" w:cs="Arial"/>
          <w:b/>
          <w:bCs/>
          <w:sz w:val="24"/>
          <w:szCs w:val="24"/>
        </w:rPr>
        <w:t>Gateshead Harriers and AC’s Welfare Officers and 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2808"/>
      </w:tblGrid>
      <w:tr w:rsidR="00F62F5A" w14:paraId="4DF5E8EB" w14:textId="77777777" w:rsidTr="00371E52">
        <w:tc>
          <w:tcPr>
            <w:tcW w:w="0" w:type="auto"/>
          </w:tcPr>
          <w:p w14:paraId="75C30A51" w14:textId="77777777" w:rsidR="00F62F5A" w:rsidRPr="00A2045A" w:rsidRDefault="00F62F5A" w:rsidP="00371E52">
            <w:pPr>
              <w:rPr>
                <w:rFonts w:ascii="Arial" w:hAnsi="Arial" w:cs="Arial"/>
                <w:sz w:val="24"/>
                <w:szCs w:val="24"/>
              </w:rPr>
            </w:pPr>
            <w:r w:rsidRPr="00A2045A">
              <w:rPr>
                <w:rFonts w:ascii="Arial" w:hAnsi="Arial" w:cs="Arial"/>
                <w:sz w:val="24"/>
                <w:szCs w:val="24"/>
              </w:rPr>
              <w:t>Tony Gardner</w:t>
            </w:r>
          </w:p>
          <w:p w14:paraId="566FC387" w14:textId="77777777" w:rsidR="00F62F5A" w:rsidRPr="00A2045A" w:rsidRDefault="00F62F5A" w:rsidP="00371E52">
            <w:pPr>
              <w:rPr>
                <w:rFonts w:ascii="Arial" w:hAnsi="Arial" w:cs="Arial"/>
                <w:sz w:val="24"/>
                <w:szCs w:val="24"/>
              </w:rPr>
            </w:pPr>
            <w:r w:rsidRPr="00A2045A">
              <w:rPr>
                <w:rFonts w:ascii="Arial" w:hAnsi="Arial" w:cs="Arial"/>
                <w:sz w:val="24"/>
                <w:szCs w:val="24"/>
              </w:rPr>
              <w:t>tonyg153@yahoo.co.uk</w:t>
            </w:r>
          </w:p>
          <w:p w14:paraId="18AD06DC" w14:textId="6887C579" w:rsidR="00F62F5A" w:rsidRPr="00A2045A" w:rsidRDefault="00F62F5A" w:rsidP="00371E52">
            <w:pPr>
              <w:rPr>
                <w:rFonts w:ascii="Arial" w:hAnsi="Arial" w:cs="Arial"/>
                <w:sz w:val="24"/>
                <w:szCs w:val="24"/>
              </w:rPr>
            </w:pPr>
            <w:r w:rsidRPr="00A2045A">
              <w:rPr>
                <w:rFonts w:ascii="Arial" w:hAnsi="Arial" w:cs="Arial"/>
                <w:sz w:val="24"/>
                <w:szCs w:val="24"/>
              </w:rPr>
              <w:t>01</w:t>
            </w:r>
            <w:r w:rsidR="002806B9" w:rsidRPr="00A2045A">
              <w:rPr>
                <w:rFonts w:ascii="Arial" w:hAnsi="Arial" w:cs="Arial"/>
                <w:sz w:val="24"/>
                <w:szCs w:val="24"/>
              </w:rPr>
              <w:t>91 3703981</w:t>
            </w:r>
            <w:r w:rsidRPr="00A2045A">
              <w:rPr>
                <w:rFonts w:ascii="Arial" w:hAnsi="Arial" w:cs="Arial"/>
                <w:sz w:val="24"/>
                <w:szCs w:val="24"/>
              </w:rPr>
              <w:t xml:space="preserve"> or 07736769452</w:t>
            </w:r>
          </w:p>
          <w:p w14:paraId="40ECE037" w14:textId="77777777" w:rsidR="00F62F5A" w:rsidRPr="00A2045A" w:rsidRDefault="00F62F5A" w:rsidP="00371E52">
            <w:pPr>
              <w:rPr>
                <w:rFonts w:ascii="Arial" w:hAnsi="Arial" w:cs="Arial"/>
                <w:sz w:val="24"/>
                <w:szCs w:val="24"/>
              </w:rPr>
            </w:pPr>
          </w:p>
        </w:tc>
        <w:tc>
          <w:tcPr>
            <w:tcW w:w="0" w:type="auto"/>
          </w:tcPr>
          <w:p w14:paraId="5A6283F5" w14:textId="77777777" w:rsidR="00F62F5A" w:rsidRPr="00A2045A" w:rsidRDefault="00F62F5A" w:rsidP="00371E52">
            <w:pPr>
              <w:rPr>
                <w:rFonts w:ascii="Arial" w:hAnsi="Arial" w:cs="Arial"/>
                <w:sz w:val="24"/>
                <w:szCs w:val="24"/>
              </w:rPr>
            </w:pPr>
            <w:r w:rsidRPr="00A2045A">
              <w:rPr>
                <w:rFonts w:ascii="Arial" w:hAnsi="Arial" w:cs="Arial"/>
                <w:sz w:val="24"/>
                <w:szCs w:val="24"/>
              </w:rPr>
              <w:t>Liz Paton</w:t>
            </w:r>
          </w:p>
          <w:p w14:paraId="106D3003" w14:textId="77777777" w:rsidR="00F62F5A" w:rsidRPr="00A2045A" w:rsidRDefault="00F62F5A" w:rsidP="00371E52">
            <w:pPr>
              <w:rPr>
                <w:rFonts w:ascii="Arial" w:hAnsi="Arial" w:cs="Arial"/>
                <w:sz w:val="24"/>
                <w:szCs w:val="24"/>
              </w:rPr>
            </w:pPr>
            <w:r w:rsidRPr="00A2045A">
              <w:rPr>
                <w:rFonts w:ascii="Arial" w:hAnsi="Arial" w:cs="Arial"/>
                <w:sz w:val="24"/>
                <w:szCs w:val="24"/>
              </w:rPr>
              <w:t>ladyliz1510@talktalk.net</w:t>
            </w:r>
          </w:p>
          <w:p w14:paraId="47D7AD0B" w14:textId="77777777" w:rsidR="00F62F5A" w:rsidRPr="00662D32" w:rsidRDefault="00F62F5A" w:rsidP="00371E52">
            <w:pPr>
              <w:rPr>
                <w:rFonts w:ascii="Arial" w:hAnsi="Arial" w:cs="Arial"/>
                <w:sz w:val="24"/>
                <w:szCs w:val="24"/>
              </w:rPr>
            </w:pPr>
            <w:r w:rsidRPr="00A2045A">
              <w:rPr>
                <w:rFonts w:ascii="Arial" w:hAnsi="Arial" w:cs="Arial"/>
                <w:sz w:val="24"/>
                <w:szCs w:val="24"/>
              </w:rPr>
              <w:t>07976585440</w:t>
            </w:r>
          </w:p>
          <w:p w14:paraId="3816638D" w14:textId="77777777" w:rsidR="00F62F5A" w:rsidRDefault="00F62F5A" w:rsidP="00371E52">
            <w:pPr>
              <w:rPr>
                <w:rFonts w:ascii="Arial" w:hAnsi="Arial" w:cs="Arial"/>
                <w:sz w:val="24"/>
                <w:szCs w:val="24"/>
              </w:rPr>
            </w:pPr>
          </w:p>
        </w:tc>
      </w:tr>
    </w:tbl>
    <w:p w14:paraId="403BBCD4" w14:textId="77777777" w:rsidR="00F62F5A" w:rsidRPr="006B3FC9" w:rsidRDefault="00F62F5A" w:rsidP="006B3FC9">
      <w:pPr>
        <w:rPr>
          <w:rFonts w:ascii="Arial" w:hAnsi="Arial" w:cs="Arial"/>
          <w:sz w:val="24"/>
          <w:szCs w:val="24"/>
        </w:rPr>
      </w:pPr>
    </w:p>
    <w:sectPr w:rsidR="00F62F5A" w:rsidRPr="006B3FC9" w:rsidSect="00620D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44C1D" w14:textId="77777777" w:rsidR="00C64919" w:rsidRDefault="00C64919" w:rsidP="00A2045A">
      <w:pPr>
        <w:spacing w:after="0" w:line="240" w:lineRule="auto"/>
      </w:pPr>
      <w:r>
        <w:separator/>
      </w:r>
    </w:p>
  </w:endnote>
  <w:endnote w:type="continuationSeparator" w:id="0">
    <w:p w14:paraId="2D5282AD" w14:textId="77777777" w:rsidR="00C64919" w:rsidRDefault="00C64919" w:rsidP="00A2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1C2B9" w14:textId="3E2EABC7" w:rsidR="00A2045A" w:rsidRPr="00A2045A" w:rsidRDefault="00A2045A">
    <w:pPr>
      <w:pStyle w:val="Footer"/>
      <w:rPr>
        <w:rFonts w:ascii="Arial" w:hAnsi="Arial" w:cs="Arial"/>
        <w:sz w:val="20"/>
        <w:szCs w:val="20"/>
      </w:rPr>
    </w:pPr>
  </w:p>
  <w:p w14:paraId="362C7F36" w14:textId="516C2D9B" w:rsidR="00A2045A" w:rsidRDefault="00A2045A">
    <w:pPr>
      <w:pStyle w:val="Footer"/>
      <w:rPr>
        <w:rFonts w:ascii="Arial" w:hAnsi="Arial" w:cs="Arial"/>
        <w:sz w:val="20"/>
        <w:szCs w:val="20"/>
      </w:rPr>
    </w:pPr>
    <w:r w:rsidRPr="00A2045A">
      <w:rPr>
        <w:rFonts w:ascii="Arial" w:hAnsi="Arial" w:cs="Arial"/>
        <w:sz w:val="20"/>
        <w:szCs w:val="20"/>
      </w:rPr>
      <w:t>GH&amp;AC Child Protection Policy and Procedures October 2020</w:t>
    </w:r>
  </w:p>
  <w:p w14:paraId="3E1E764A" w14:textId="2BC832AF" w:rsidR="00F561BD" w:rsidRPr="00A2045A" w:rsidRDefault="00F561BD">
    <w:pPr>
      <w:pStyle w:val="Footer"/>
      <w:rPr>
        <w:rFonts w:ascii="Arial" w:hAnsi="Arial" w:cs="Arial"/>
        <w:sz w:val="20"/>
        <w:szCs w:val="20"/>
      </w:rPr>
    </w:pPr>
    <w:r>
      <w:rPr>
        <w:rFonts w:ascii="Arial" w:hAnsi="Arial" w:cs="Arial"/>
        <w:sz w:val="20"/>
        <w:szCs w:val="20"/>
      </w:rPr>
      <w:t>Review date 1</w:t>
    </w:r>
    <w:r w:rsidRPr="00F561BD">
      <w:rPr>
        <w:rFonts w:ascii="Arial" w:hAnsi="Arial" w:cs="Arial"/>
        <w:sz w:val="20"/>
        <w:szCs w:val="20"/>
        <w:vertAlign w:val="superscript"/>
      </w:rPr>
      <w:t>st</w:t>
    </w:r>
    <w:r>
      <w:rPr>
        <w:rFonts w:ascii="Arial" w:hAnsi="Arial" w:cs="Arial"/>
        <w:sz w:val="20"/>
        <w:szCs w:val="20"/>
      </w:rPr>
      <w:t xml:space="preserve">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DEE4E" w14:textId="77777777" w:rsidR="00C64919" w:rsidRDefault="00C64919" w:rsidP="00A2045A">
      <w:pPr>
        <w:spacing w:after="0" w:line="240" w:lineRule="auto"/>
      </w:pPr>
      <w:r>
        <w:separator/>
      </w:r>
    </w:p>
  </w:footnote>
  <w:footnote w:type="continuationSeparator" w:id="0">
    <w:p w14:paraId="258073F9" w14:textId="77777777" w:rsidR="00C64919" w:rsidRDefault="00C64919" w:rsidP="00A20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241C"/>
    <w:multiLevelType w:val="hybridMultilevel"/>
    <w:tmpl w:val="E064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73B52"/>
    <w:multiLevelType w:val="hybridMultilevel"/>
    <w:tmpl w:val="F50218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85E7F0E"/>
    <w:multiLevelType w:val="hybridMultilevel"/>
    <w:tmpl w:val="3EA842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A4D6C35"/>
    <w:multiLevelType w:val="hybridMultilevel"/>
    <w:tmpl w:val="28387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9856DD"/>
    <w:multiLevelType w:val="hybridMultilevel"/>
    <w:tmpl w:val="434C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862AAB"/>
    <w:multiLevelType w:val="hybridMultilevel"/>
    <w:tmpl w:val="344247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925FD"/>
    <w:multiLevelType w:val="hybridMultilevel"/>
    <w:tmpl w:val="3508B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EA7A5A"/>
    <w:multiLevelType w:val="hybridMultilevel"/>
    <w:tmpl w:val="24DC85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AC723B0"/>
    <w:multiLevelType w:val="hybridMultilevel"/>
    <w:tmpl w:val="74C63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32186D"/>
    <w:multiLevelType w:val="hybridMultilevel"/>
    <w:tmpl w:val="7C50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9"/>
  </w:num>
  <w:num w:numId="6">
    <w:abstractNumId w:val="6"/>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C9"/>
    <w:rsid w:val="00033404"/>
    <w:rsid w:val="00074DCC"/>
    <w:rsid w:val="000D75C2"/>
    <w:rsid w:val="001C57F1"/>
    <w:rsid w:val="002806B9"/>
    <w:rsid w:val="00514EEF"/>
    <w:rsid w:val="00620D5E"/>
    <w:rsid w:val="00671122"/>
    <w:rsid w:val="0067799C"/>
    <w:rsid w:val="006B3FC9"/>
    <w:rsid w:val="00784D34"/>
    <w:rsid w:val="007F017D"/>
    <w:rsid w:val="00832201"/>
    <w:rsid w:val="008A50DC"/>
    <w:rsid w:val="008D0103"/>
    <w:rsid w:val="00966125"/>
    <w:rsid w:val="0098364A"/>
    <w:rsid w:val="009F7250"/>
    <w:rsid w:val="00A2045A"/>
    <w:rsid w:val="00C64919"/>
    <w:rsid w:val="00F32406"/>
    <w:rsid w:val="00F561BD"/>
    <w:rsid w:val="00F62F5A"/>
    <w:rsid w:val="00F66F47"/>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5446"/>
  <w15:chartTrackingRefBased/>
  <w15:docId w15:val="{BBC20DCB-D7FC-4137-8B42-4732F3DD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FC9"/>
    <w:pPr>
      <w:ind w:left="720"/>
      <w:contextualSpacing/>
    </w:pPr>
  </w:style>
  <w:style w:type="table" w:styleId="TableGrid">
    <w:name w:val="Table Grid"/>
    <w:basedOn w:val="TableNormal"/>
    <w:uiPriority w:val="39"/>
    <w:rsid w:val="00F62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7250"/>
    <w:rPr>
      <w:color w:val="0563C1" w:themeColor="hyperlink"/>
      <w:u w:val="single"/>
    </w:rPr>
  </w:style>
  <w:style w:type="character" w:styleId="UnresolvedMention">
    <w:name w:val="Unresolved Mention"/>
    <w:basedOn w:val="DefaultParagraphFont"/>
    <w:uiPriority w:val="99"/>
    <w:semiHidden/>
    <w:unhideWhenUsed/>
    <w:rsid w:val="009F7250"/>
    <w:rPr>
      <w:color w:val="605E5C"/>
      <w:shd w:val="clear" w:color="auto" w:fill="E1DFDD"/>
    </w:rPr>
  </w:style>
  <w:style w:type="character" w:styleId="Strong">
    <w:name w:val="Strong"/>
    <w:basedOn w:val="DefaultParagraphFont"/>
    <w:uiPriority w:val="22"/>
    <w:qFormat/>
    <w:rsid w:val="00966125"/>
    <w:rPr>
      <w:b/>
      <w:bCs/>
    </w:rPr>
  </w:style>
  <w:style w:type="paragraph" w:styleId="Header">
    <w:name w:val="header"/>
    <w:basedOn w:val="Normal"/>
    <w:link w:val="HeaderChar"/>
    <w:uiPriority w:val="99"/>
    <w:unhideWhenUsed/>
    <w:rsid w:val="00A20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45A"/>
  </w:style>
  <w:style w:type="paragraph" w:styleId="Footer">
    <w:name w:val="footer"/>
    <w:basedOn w:val="Normal"/>
    <w:link w:val="FooterChar"/>
    <w:uiPriority w:val="99"/>
    <w:unhideWhenUsed/>
    <w:rsid w:val="00A20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a.org.uk/governance/welfare-and-safeguarding/guidance-documents-and-poli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Bell</dc:creator>
  <cp:keywords/>
  <dc:description/>
  <cp:lastModifiedBy>Janice</cp:lastModifiedBy>
  <cp:revision>2</cp:revision>
  <dcterms:created xsi:type="dcterms:W3CDTF">2020-10-22T13:51:00Z</dcterms:created>
  <dcterms:modified xsi:type="dcterms:W3CDTF">2020-10-22T13:51:00Z</dcterms:modified>
</cp:coreProperties>
</file>